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969" w:rsidRPr="00851B73" w:rsidRDefault="00170969" w:rsidP="00851B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1B73">
        <w:rPr>
          <w:rFonts w:ascii="Times New Roman" w:hAnsi="Times New Roman" w:cs="Times New Roman"/>
          <w:sz w:val="28"/>
          <w:szCs w:val="28"/>
        </w:rPr>
        <w:t>«Вербатим-панор</w:t>
      </w:r>
      <w:r w:rsidR="005653D8">
        <w:rPr>
          <w:rFonts w:ascii="Times New Roman" w:hAnsi="Times New Roman" w:cs="Times New Roman"/>
          <w:sz w:val="28"/>
          <w:szCs w:val="28"/>
        </w:rPr>
        <w:t>ама «История любви – в истории П</w:t>
      </w:r>
      <w:r w:rsidRPr="00851B73">
        <w:rPr>
          <w:rFonts w:ascii="Times New Roman" w:hAnsi="Times New Roman" w:cs="Times New Roman"/>
          <w:sz w:val="28"/>
          <w:szCs w:val="28"/>
        </w:rPr>
        <w:t>обеды».</w:t>
      </w:r>
    </w:p>
    <w:p w:rsidR="005B0040" w:rsidRDefault="00425B74" w:rsidP="00FE43BC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9 мая, в 15.00, в</w:t>
      </w:r>
      <w:r w:rsidR="0089583E">
        <w:rPr>
          <w:rFonts w:ascii="Times New Roman" w:hAnsi="Times New Roman" w:cs="Times New Roman"/>
          <w:sz w:val="28"/>
          <w:szCs w:val="28"/>
        </w:rPr>
        <w:t xml:space="preserve"> </w:t>
      </w:r>
      <w:r w:rsidRPr="00425B74">
        <w:rPr>
          <w:rFonts w:ascii="Times New Roman" w:hAnsi="Times New Roman" w:cs="Times New Roman"/>
          <w:sz w:val="28"/>
          <w:szCs w:val="28"/>
        </w:rPr>
        <w:t>музее «Россия</w:t>
      </w:r>
      <w:r>
        <w:rPr>
          <w:rFonts w:ascii="Times New Roman" w:hAnsi="Times New Roman" w:cs="Times New Roman"/>
          <w:sz w:val="28"/>
          <w:szCs w:val="28"/>
        </w:rPr>
        <w:t xml:space="preserve"> – Моя история. Пермский край» </w:t>
      </w:r>
      <w:r w:rsidR="00A04969">
        <w:rPr>
          <w:rFonts w:ascii="Times New Roman" w:hAnsi="Times New Roman" w:cs="Times New Roman"/>
          <w:sz w:val="28"/>
          <w:szCs w:val="28"/>
        </w:rPr>
        <w:t>состоя</w:t>
      </w:r>
      <w:r>
        <w:rPr>
          <w:rFonts w:ascii="Times New Roman" w:hAnsi="Times New Roman" w:cs="Times New Roman"/>
          <w:sz w:val="28"/>
          <w:szCs w:val="28"/>
        </w:rPr>
        <w:t xml:space="preserve">лась </w:t>
      </w:r>
      <w:r w:rsidR="003574B7">
        <w:rPr>
          <w:rFonts w:ascii="Times New Roman" w:hAnsi="Times New Roman" w:cs="Times New Roman"/>
          <w:sz w:val="28"/>
          <w:szCs w:val="28"/>
        </w:rPr>
        <w:t>церемония награждения победителей фес</w:t>
      </w:r>
      <w:r w:rsidR="0089583E">
        <w:rPr>
          <w:rFonts w:ascii="Times New Roman" w:hAnsi="Times New Roman" w:cs="Times New Roman"/>
          <w:sz w:val="28"/>
          <w:szCs w:val="28"/>
        </w:rPr>
        <w:t xml:space="preserve">тиваля-конкурса «Мост дружбы», чьи </w:t>
      </w:r>
      <w:r w:rsidR="00A04969">
        <w:rPr>
          <w:rFonts w:ascii="Times New Roman" w:hAnsi="Times New Roman" w:cs="Times New Roman"/>
          <w:sz w:val="28"/>
          <w:szCs w:val="28"/>
        </w:rPr>
        <w:t xml:space="preserve">работы вошли в одноимённый сборник миниатюр. </w:t>
      </w:r>
      <w:r w:rsidR="0089583E">
        <w:rPr>
          <w:rFonts w:ascii="Times New Roman" w:hAnsi="Times New Roman" w:cs="Times New Roman"/>
          <w:sz w:val="28"/>
          <w:szCs w:val="28"/>
          <w:lang w:eastAsia="ar-SA"/>
        </w:rPr>
        <w:t>Д</w:t>
      </w:r>
      <w:r>
        <w:rPr>
          <w:rFonts w:ascii="Times New Roman" w:hAnsi="Times New Roman" w:cs="Times New Roman"/>
          <w:sz w:val="28"/>
          <w:szCs w:val="28"/>
          <w:lang w:eastAsia="ar-SA"/>
        </w:rPr>
        <w:t>анное событие прошло в рамках реализации проекта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425B74">
        <w:rPr>
          <w:rFonts w:ascii="Times New Roman" w:hAnsi="Times New Roman" w:cs="Times New Roman"/>
          <w:sz w:val="28"/>
          <w:szCs w:val="28"/>
          <w:lang w:eastAsia="ar-SA"/>
        </w:rPr>
        <w:t>ербатим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-панорама</w:t>
      </w:r>
      <w:r w:rsidRPr="00425B74">
        <w:rPr>
          <w:rFonts w:ascii="Times New Roman" w:hAnsi="Times New Roman" w:cs="Times New Roman"/>
          <w:sz w:val="28"/>
          <w:szCs w:val="28"/>
          <w:lang w:eastAsia="ar-SA"/>
        </w:rPr>
        <w:t xml:space="preserve"> «Ис</w:t>
      </w:r>
      <w:r>
        <w:rPr>
          <w:rFonts w:ascii="Times New Roman" w:hAnsi="Times New Roman" w:cs="Times New Roman"/>
          <w:sz w:val="28"/>
          <w:szCs w:val="28"/>
          <w:lang w:eastAsia="ar-SA"/>
        </w:rPr>
        <w:t>тории любви – в истории Победы», поддержанного Фондом</w:t>
      </w:r>
      <w:r w:rsidR="00A04969">
        <w:rPr>
          <w:rFonts w:ascii="Times New Roman" w:hAnsi="Times New Roman" w:cs="Times New Roman"/>
          <w:sz w:val="28"/>
          <w:szCs w:val="28"/>
          <w:lang w:eastAsia="ar-SA"/>
        </w:rPr>
        <w:t xml:space="preserve"> президентских грантов.</w:t>
      </w:r>
    </w:p>
    <w:p w:rsidR="0099625F" w:rsidRDefault="0099625F" w:rsidP="0099625F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Ц</w:t>
      </w:r>
      <w:r w:rsidRPr="0099625F">
        <w:rPr>
          <w:rFonts w:ascii="Times New Roman" w:hAnsi="Times New Roman" w:cs="Times New Roman"/>
          <w:sz w:val="28"/>
          <w:szCs w:val="28"/>
          <w:lang w:eastAsia="ar-SA"/>
        </w:rPr>
        <w:t xml:space="preserve">еремонию награждения провели </w:t>
      </w:r>
      <w:proofErr w:type="spellStart"/>
      <w:r w:rsidRPr="0099625F">
        <w:rPr>
          <w:rFonts w:ascii="Times New Roman" w:hAnsi="Times New Roman" w:cs="Times New Roman"/>
          <w:sz w:val="28"/>
          <w:szCs w:val="28"/>
          <w:lang w:eastAsia="ar-SA"/>
        </w:rPr>
        <w:t>Дринко</w:t>
      </w:r>
      <w:proofErr w:type="spellEnd"/>
      <w:r w:rsidRPr="0099625F">
        <w:rPr>
          <w:rFonts w:ascii="Times New Roman" w:hAnsi="Times New Roman" w:cs="Times New Roman"/>
          <w:sz w:val="28"/>
          <w:szCs w:val="28"/>
          <w:lang w:eastAsia="ar-SA"/>
        </w:rPr>
        <w:t xml:space="preserve"> Янина Вячеславовна -  зам. директора департамента общественных проектов администрации губернатора Пермского края, Дмитрий Николаевич </w:t>
      </w:r>
      <w:proofErr w:type="spellStart"/>
      <w:r w:rsidRPr="0099625F">
        <w:rPr>
          <w:rFonts w:ascii="Times New Roman" w:hAnsi="Times New Roman" w:cs="Times New Roman"/>
          <w:sz w:val="28"/>
          <w:szCs w:val="28"/>
          <w:lang w:eastAsia="ar-SA"/>
        </w:rPr>
        <w:t>Жадаев</w:t>
      </w:r>
      <w:proofErr w:type="spellEnd"/>
      <w:r w:rsidRPr="0099625F">
        <w:rPr>
          <w:rFonts w:ascii="Times New Roman" w:hAnsi="Times New Roman" w:cs="Times New Roman"/>
          <w:sz w:val="28"/>
          <w:szCs w:val="28"/>
          <w:lang w:eastAsia="ar-SA"/>
        </w:rPr>
        <w:t xml:space="preserve"> – руководитель проектного офиса по молодежной политике Агентства по туризму и молодежной политике Пермского края, Шапошникова Гульнара </w:t>
      </w:r>
      <w:proofErr w:type="spellStart"/>
      <w:r w:rsidRPr="0099625F">
        <w:rPr>
          <w:rFonts w:ascii="Times New Roman" w:hAnsi="Times New Roman" w:cs="Times New Roman"/>
          <w:sz w:val="28"/>
          <w:szCs w:val="28"/>
          <w:lang w:eastAsia="ar-SA"/>
        </w:rPr>
        <w:t>Зинатулловна</w:t>
      </w:r>
      <w:proofErr w:type="spellEnd"/>
      <w:r w:rsidRPr="0099625F">
        <w:rPr>
          <w:rFonts w:ascii="Times New Roman" w:hAnsi="Times New Roman" w:cs="Times New Roman"/>
          <w:sz w:val="28"/>
          <w:szCs w:val="28"/>
          <w:lang w:eastAsia="ar-SA"/>
        </w:rPr>
        <w:t xml:space="preserve"> - консультант департамента общественных проектов администрации губернатора Пермского края.</w:t>
      </w:r>
    </w:p>
    <w:p w:rsidR="003574B7" w:rsidRPr="003574B7" w:rsidRDefault="003574B7" w:rsidP="003574B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574B7">
        <w:rPr>
          <w:rFonts w:ascii="Times New Roman" w:hAnsi="Times New Roman" w:cs="Times New Roman"/>
          <w:sz w:val="28"/>
          <w:szCs w:val="28"/>
          <w:lang w:eastAsia="ar-SA"/>
        </w:rPr>
        <w:t xml:space="preserve">Автором и руководителем </w:t>
      </w:r>
      <w:proofErr w:type="spellStart"/>
      <w:r w:rsidRPr="003574B7">
        <w:rPr>
          <w:rFonts w:ascii="Times New Roman" w:hAnsi="Times New Roman" w:cs="Times New Roman"/>
          <w:sz w:val="28"/>
          <w:szCs w:val="28"/>
          <w:lang w:eastAsia="ar-SA"/>
        </w:rPr>
        <w:t>березниковского</w:t>
      </w:r>
      <w:proofErr w:type="spellEnd"/>
      <w:r w:rsidRPr="003574B7">
        <w:rPr>
          <w:rFonts w:ascii="Times New Roman" w:hAnsi="Times New Roman" w:cs="Times New Roman"/>
          <w:sz w:val="28"/>
          <w:szCs w:val="28"/>
          <w:lang w:eastAsia="ar-SA"/>
        </w:rPr>
        <w:t xml:space="preserve"> проекта-победителя выступила Екатерина Николаевна Потехина, заместитель директора по воспитательной работе лицея № 1</w:t>
      </w:r>
      <w:r w:rsidR="0089583E">
        <w:rPr>
          <w:rFonts w:ascii="Times New Roman" w:hAnsi="Times New Roman" w:cs="Times New Roman"/>
          <w:sz w:val="28"/>
          <w:szCs w:val="28"/>
          <w:lang w:eastAsia="ar-SA"/>
        </w:rPr>
        <w:t xml:space="preserve"> г. Березники Пермского края</w:t>
      </w:r>
      <w:r w:rsidRPr="003574B7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A1372F" w:rsidRDefault="00A1372F" w:rsidP="00A1372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 </w:t>
      </w:r>
      <w:proofErr w:type="spellStart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является по-своему уникальным, так как состоит из реальных историй любви времён Великой Отечественной войны, сохранившихся в воспоминаниях близких людей, являющихся семейными реликвиями. Бережно хранимые в семье, истории повествуют о трудностях, преодолениях, разлуках и встречах, потерях и обретениях. Проект ценен тем, что погружает молодых людей в историю своей семьи, показывает ценност</w:t>
      </w:r>
      <w:r w:rsid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 отношений близких им людей, </w:t>
      </w:r>
      <w:proofErr w:type="gramStart"/>
      <w:r w:rsid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</w:t>
      </w: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следовательно</w:t>
      </w:r>
      <w:proofErr w:type="gramEnd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>, с</w:t>
      </w:r>
      <w:r w:rsidR="00FE43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ближает людей разных поколений. </w:t>
      </w: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Взаимодействие   между поколениями в период создания цикла </w:t>
      </w:r>
      <w:proofErr w:type="spellStart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вербатимов</w:t>
      </w:r>
      <w:proofErr w:type="spellEnd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способствует духовно-нравственному воспитанию молодёжи.</w:t>
      </w:r>
    </w:p>
    <w:p w:rsidR="00E32102" w:rsidRDefault="00A1372F" w:rsidP="00E3210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Родившийся в </w:t>
      </w:r>
      <w:r w:rsidR="00AE0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организации ДИМСИ лицея №1 </w:t>
      </w: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небольшого </w:t>
      </w:r>
      <w:r w:rsidR="003574B7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города Березники Пермского края</w:t>
      </w: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состоявший изначально всего из нескольких семейных историй, за небольшой срок </w:t>
      </w:r>
      <w:proofErr w:type="spellStart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привлёк внимание мног</w:t>
      </w:r>
      <w:r w:rsidR="008958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их территорий Пермского края, Кирова, Москвы и Санкт-Петербурга, </w:t>
      </w:r>
      <w:r w:rsidRPr="004D3A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 как вызывает огромный интерес прежде всего своими невыдуманными историями. </w:t>
      </w:r>
      <w:r w:rsidR="00425B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сегодня на сайте проекта опубликовано 306 миниатюр, 100 из которых вошли в сборник. </w:t>
      </w:r>
    </w:p>
    <w:p w:rsidR="00A04969" w:rsidRPr="00A04969" w:rsidRDefault="00A04969" w:rsidP="00A049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мнению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д.п.н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., профессора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Тетерского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С.В.,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такое сильное воспитательное средство, такая мощная прививка ребёнку от одиночества - что мурашки по коже.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Дух захватывает!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Воспоминания о любви своих близких нап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олняют жизнь настоящим смыслом: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«М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оя семья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будет ещё счастливее!»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Мы пришли в этот мир, чтобы множить любовь, чтобы найти своё счастье в счастье ближних.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Миром правит любовь, даже в войну.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Войны, к сожалению, случаются. Война - это страшное испытание, потому что оканчивается часто могилами, иногда безымянными.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 боль и ужас. Слёзы и стоны.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В войну человека спасает любовь. К Всевышнему, к родным, близким, соседям по окопам.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Человечеству редко удаётся придумать идею, объединяющую три линии времени: прошлое, настоящее, будущее.</w:t>
      </w:r>
    </w:p>
    <w:p w:rsidR="00A04969" w:rsidRPr="00A04969" w:rsidRDefault="00A04969" w:rsidP="00A049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Екатерине Николаевне удалось это воплотить в уникальном проекте «</w:t>
      </w:r>
      <w:proofErr w:type="spellStart"/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-панорама «Истории любви – в истории Победы».</w:t>
      </w:r>
    </w:p>
    <w:p w:rsidR="00A04969" w:rsidRPr="00A04969" w:rsidRDefault="00A04969" w:rsidP="00A049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04969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случайно проект поддержан Фондом президентских грантов. Он, действительно, государственный, потому что нацелен на самое главное для сохранения и развития страны и цивилизации в целом - на счастливую семью, в которой любовь - вечна!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A63CAC" w:rsidRDefault="00A63CAC" w:rsidP="00E3210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3C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990" cy="3248660"/>
            <wp:effectExtent l="0" t="0" r="3810" b="8890"/>
            <wp:docPr id="1" name="Рисунок 1" descr="\\192.168.2.33\for_all_records\Суханова ЦСОиРО\на сайт управления образования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33\for_all_records\Суханова ЦСОиРО\на сайт управления образования\IMG_5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73" cy="324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AC" w:rsidRDefault="00A63CAC" w:rsidP="00A63CAC">
      <w:pPr>
        <w:tabs>
          <w:tab w:val="left" w:pos="115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3C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-5715</wp:posOffset>
            </wp:positionV>
            <wp:extent cx="3533775" cy="5299710"/>
            <wp:effectExtent l="0" t="0" r="9525" b="0"/>
            <wp:wrapSquare wrapText="bothSides"/>
            <wp:docPr id="2" name="Рисунок 2" descr="\\192.168.2.33\for_all_records\Суханова ЦСОиРО\на сайт управления образования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33\for_all_records\Суханова ЦСОиРО\на сайт управления образования\IMG_5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A63C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1AA59" wp14:editId="5D70FCCF">
            <wp:extent cx="2971800" cy="4457700"/>
            <wp:effectExtent l="0" t="0" r="0" b="0"/>
            <wp:docPr id="3" name="Рисунок 3" descr="\\192.168.2.33\for_all_records\Суханова ЦСОиРО\на сайт управления образования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33\for_all_records\Суханова ЦСОиРО\на сайт управления образования\IMG_5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44" cy="44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AC" w:rsidRDefault="00A63CAC" w:rsidP="00A63CAC">
      <w:pPr>
        <w:tabs>
          <w:tab w:val="left" w:pos="115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A63C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0913" cy="5881370"/>
            <wp:effectExtent l="0" t="0" r="3810" b="5080"/>
            <wp:docPr id="4" name="Рисунок 4" descr="\\192.168.2.33\for_all_records\Суханова ЦСОиРО\на сайт управления образования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33\for_all_records\Суханова ЦСОиРО\на сайт управления образования\IMG_5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87" cy="58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AC" w:rsidRPr="00A63CAC" w:rsidRDefault="00A63CAC" w:rsidP="00A63CA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Вербатим</w:t>
      </w:r>
      <w:proofErr w:type="spellEnd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-панорама «Истории любви – в истории Победы» - это проект, поддержанный Фондом президентских грантов. Благодаря ему я узнала о своих прапрадедушке и прапрабабушке. Он подарил мне много незабываемых эмоций. Сколько слёз было пролито, когда услышала истории других участников! В День Победы мы со своей командой приехали в Пермь, чтобы показать </w:t>
      </w:r>
      <w:proofErr w:type="spellStart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вербатим</w:t>
      </w:r>
      <w:proofErr w:type="spellEnd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документальный спектакль из художественных миниатюр – победителей конкурса «Мост дружбы», который проходил в рамках данного проекта. Погода нас радовала не меньше. Например, в Москве в этот день был сильный град, а в Екатеринбурге - ливень, но в Перми светило яркое солнце и стояла жара, а всё благодаря тому, что «любовь правит миром»! Участникам данного проекта были вручены сборники </w:t>
      </w:r>
      <w:proofErr w:type="gramStart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с  миниатюрами</w:t>
      </w:r>
      <w:proofErr w:type="gramEnd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любви в годы Великой Отечественной войны семей из Пермского края, Кирова, Москвы, Санкт-Петербурга. После нашего выступления зал подарил море благодарностей и аплодисментов. Эта поездка запомнится мне надолго: нам вновь удалось проникнуть в души зрителей.</w:t>
      </w:r>
    </w:p>
    <w:p w:rsidR="00A63CAC" w:rsidRPr="00A63CAC" w:rsidRDefault="00A63CAC" w:rsidP="00A63C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Анастасия </w:t>
      </w:r>
      <w:proofErr w:type="spellStart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Деркач</w:t>
      </w:r>
      <w:proofErr w:type="spellEnd"/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МАОУ «Лицей №1» </w:t>
      </w:r>
    </w:p>
    <w:p w:rsidR="00A63CAC" w:rsidRPr="00A63CAC" w:rsidRDefault="00A63CAC" w:rsidP="00A63C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CA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Березники Пермского края</w:t>
      </w:r>
    </w:p>
    <w:p w:rsidR="00A04969" w:rsidRPr="00A63CAC" w:rsidRDefault="00A04969" w:rsidP="00A63CAC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sectPr w:rsidR="00A04969" w:rsidRPr="00A63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69"/>
    <w:rsid w:val="00170969"/>
    <w:rsid w:val="003574B7"/>
    <w:rsid w:val="00425B74"/>
    <w:rsid w:val="005653D8"/>
    <w:rsid w:val="005B0040"/>
    <w:rsid w:val="00851B73"/>
    <w:rsid w:val="0089583E"/>
    <w:rsid w:val="0099625F"/>
    <w:rsid w:val="00A04969"/>
    <w:rsid w:val="00A1372F"/>
    <w:rsid w:val="00A63CAC"/>
    <w:rsid w:val="00AE042F"/>
    <w:rsid w:val="00C568D4"/>
    <w:rsid w:val="00E32102"/>
    <w:rsid w:val="00E421AC"/>
    <w:rsid w:val="00FE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6DC4A-BD00-4215-8F4F-0E3A7FF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9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овый блок"/>
    <w:rsid w:val="00C568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metodist1</cp:lastModifiedBy>
  <cp:revision>3</cp:revision>
  <dcterms:created xsi:type="dcterms:W3CDTF">2019-05-30T13:02:00Z</dcterms:created>
  <dcterms:modified xsi:type="dcterms:W3CDTF">2019-05-31T07:04:00Z</dcterms:modified>
</cp:coreProperties>
</file>